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B14C0" w14:textId="05C34489" w:rsidR="001D7577" w:rsidRPr="006E7867" w:rsidRDefault="00E54532" w:rsidP="001D7577">
      <w:pPr>
        <w:rPr>
          <w:rFonts w:ascii="Times New Roman" w:hAnsi="Times New Roman" w:cs="Times New Roman"/>
        </w:rPr>
      </w:pPr>
      <w:r>
        <w:t xml:space="preserve">                         </w:t>
      </w:r>
      <w:r w:rsidRPr="006E7867">
        <w:rPr>
          <w:rFonts w:ascii="Times New Roman" w:hAnsi="Times New Roman" w:cs="Times New Roman"/>
        </w:rPr>
        <w:t xml:space="preserve">          </w:t>
      </w:r>
      <w:r w:rsidR="00B10650" w:rsidRPr="006E7867">
        <w:rPr>
          <w:rFonts w:ascii="Times New Roman" w:hAnsi="Times New Roman" w:cs="Times New Roman"/>
        </w:rPr>
        <w:t xml:space="preserve">        </w:t>
      </w:r>
      <w:r w:rsidR="001D7577" w:rsidRPr="006E7867">
        <w:rPr>
          <w:rFonts w:ascii="Times New Roman" w:hAnsi="Times New Roman" w:cs="Times New Roman"/>
        </w:rPr>
        <w:t>Letter of Agreement for Interior Design Services</w:t>
      </w:r>
    </w:p>
    <w:p w14:paraId="25B7D8CE" w14:textId="77777777" w:rsidR="001D7577" w:rsidRPr="006E7867" w:rsidRDefault="001D7577" w:rsidP="001D7577">
      <w:pPr>
        <w:rPr>
          <w:rFonts w:ascii="Times New Roman" w:hAnsi="Times New Roman" w:cs="Times New Roman"/>
        </w:rPr>
      </w:pPr>
    </w:p>
    <w:p w14:paraId="19050A8A" w14:textId="3D2CCEFF" w:rsidR="001D7577" w:rsidRPr="006E7867" w:rsidRDefault="001D7577" w:rsidP="001D7577">
      <w:pPr>
        <w:rPr>
          <w:rFonts w:ascii="Times New Roman" w:hAnsi="Times New Roman" w:cs="Times New Roman"/>
        </w:rPr>
      </w:pPr>
      <w:r w:rsidRPr="006E7867">
        <w:rPr>
          <w:rFonts w:ascii="Times New Roman" w:hAnsi="Times New Roman" w:cs="Times New Roman"/>
        </w:rPr>
        <w:t>Date: 10/24/2024</w:t>
      </w:r>
    </w:p>
    <w:p w14:paraId="3FE9F35C" w14:textId="3CC6C9C2" w:rsidR="001D7577" w:rsidRPr="006E7867" w:rsidRDefault="001D7577" w:rsidP="001D7577">
      <w:pPr>
        <w:rPr>
          <w:rFonts w:ascii="Times New Roman" w:hAnsi="Times New Roman" w:cs="Times New Roman"/>
        </w:rPr>
      </w:pPr>
      <w:r w:rsidRPr="006E7867">
        <w:rPr>
          <w:rFonts w:ascii="Times New Roman" w:hAnsi="Times New Roman" w:cs="Times New Roman"/>
        </w:rPr>
        <w:t>Client: Victor and Maria Chang</w:t>
      </w:r>
    </w:p>
    <w:p w14:paraId="0D29DFC6" w14:textId="77777777" w:rsidR="001D7577" w:rsidRPr="006E7867" w:rsidRDefault="001D7577" w:rsidP="001D7577">
      <w:pPr>
        <w:rPr>
          <w:rFonts w:ascii="Times New Roman" w:hAnsi="Times New Roman" w:cs="Times New Roman"/>
        </w:rPr>
      </w:pPr>
      <w:r w:rsidRPr="006E7867">
        <w:rPr>
          <w:rFonts w:ascii="Times New Roman" w:hAnsi="Times New Roman" w:cs="Times New Roman"/>
        </w:rPr>
        <w:t>Project Address: 1274 Mossy Oak Lane, Bellaire, TX 77555</w:t>
      </w:r>
    </w:p>
    <w:p w14:paraId="085F755C" w14:textId="77777777" w:rsidR="00C13D0E" w:rsidRDefault="001D7577" w:rsidP="00C13D0E">
      <w:pPr>
        <w:pStyle w:val="NormalWeb"/>
      </w:pPr>
      <w:r w:rsidRPr="006E7867">
        <w:t>Designer: Shahama Alsaati, Interior Designer</w:t>
      </w:r>
      <w:r w:rsidR="00C13D0E">
        <w:t xml:space="preserve"> </w:t>
      </w:r>
    </w:p>
    <w:p w14:paraId="45C99A7B" w14:textId="01013512" w:rsidR="00C13D0E" w:rsidRDefault="00C13D0E" w:rsidP="00C13D0E">
      <w:pPr>
        <w:pStyle w:val="NormalWeb"/>
      </w:pPr>
      <w:r>
        <w:t xml:space="preserve">Dear </w:t>
      </w:r>
      <w:r w:rsidR="00EE58EE">
        <w:t>Mr. and Mrs. Chang</w:t>
      </w:r>
      <w:r>
        <w:t>,</w:t>
      </w:r>
    </w:p>
    <w:p w14:paraId="62383520" w14:textId="043C4564" w:rsidR="00C13D0E" w:rsidRDefault="0095116F" w:rsidP="00C13D0E">
      <w:pPr>
        <w:pStyle w:val="NormalWeb"/>
      </w:pPr>
      <w:r w:rsidRPr="0095116F">
        <w:t xml:space="preserve">I am truly grateful for the opportunity to assist with the design of your kitchen and family room remodeling </w:t>
      </w:r>
      <w:r w:rsidR="00EB2C4D" w:rsidRPr="0095116F">
        <w:t>project</w:t>
      </w:r>
      <w:r w:rsidR="00EB2C4D">
        <w:t>. It</w:t>
      </w:r>
      <w:r w:rsidR="00C13D0E">
        <w:t xml:space="preserve"> was a pleasure meeting with you last week and discussing your vision for transforming your home. I am eager to collaborate with you in creating a space that aligns with your needs and aesthetic preferences. Enclosed is the Letter of Agreement, which outlines the scope of services I will provide, along with the terms and conditions for our work together</w:t>
      </w:r>
      <w:r w:rsidR="00CB3648">
        <w:t>.</w:t>
      </w:r>
    </w:p>
    <w:p w14:paraId="608BC595" w14:textId="51E6ED37" w:rsidR="0047542E" w:rsidRPr="0047542E" w:rsidRDefault="0047542E" w:rsidP="0047542E">
      <w:pPr>
        <w:rPr>
          <w:rFonts w:ascii="Times New Roman" w:hAnsi="Times New Roman" w:cs="Times New Roman"/>
        </w:rPr>
      </w:pPr>
      <w:r w:rsidRPr="0047542E">
        <w:rPr>
          <w:rFonts w:ascii="Times New Roman" w:hAnsi="Times New Roman" w:cs="Times New Roman"/>
          <w:b/>
          <w:bCs/>
        </w:rPr>
        <w:t>Scope of Work</w:t>
      </w:r>
      <w:r w:rsidRPr="0047542E">
        <w:rPr>
          <w:rFonts w:ascii="Times New Roman" w:hAnsi="Times New Roman" w:cs="Times New Roman"/>
        </w:rPr>
        <w:br/>
        <w:t>I</w:t>
      </w:r>
      <w:r>
        <w:rPr>
          <w:rFonts w:ascii="Times New Roman" w:hAnsi="Times New Roman" w:cs="Times New Roman"/>
        </w:rPr>
        <w:t>, Shahama Alsaati,</w:t>
      </w:r>
      <w:r w:rsidRPr="0047542E">
        <w:rPr>
          <w:rFonts w:ascii="Times New Roman" w:hAnsi="Times New Roman" w:cs="Times New Roman"/>
        </w:rPr>
        <w:t xml:space="preserve"> will provide the following interior design services for the remodeling of your kitchen and adjacent family room, which is approximately 500 square feet:</w:t>
      </w:r>
    </w:p>
    <w:p w14:paraId="6D27E10F" w14:textId="77777777" w:rsidR="0047542E" w:rsidRPr="0047542E" w:rsidRDefault="0047542E" w:rsidP="0047542E">
      <w:pPr>
        <w:numPr>
          <w:ilvl w:val="0"/>
          <w:numId w:val="1"/>
        </w:numPr>
        <w:rPr>
          <w:rFonts w:ascii="Times New Roman" w:hAnsi="Times New Roman" w:cs="Times New Roman"/>
        </w:rPr>
      </w:pPr>
      <w:r w:rsidRPr="0047542E">
        <w:rPr>
          <w:rFonts w:ascii="Times New Roman" w:hAnsi="Times New Roman" w:cs="Times New Roman"/>
        </w:rPr>
        <w:t>Visit your home to assess the space, understand your preferences, and discuss your vision for the design.</w:t>
      </w:r>
    </w:p>
    <w:p w14:paraId="2DF1E6EC" w14:textId="77777777" w:rsidR="0047542E" w:rsidRPr="0047542E" w:rsidRDefault="0047542E" w:rsidP="0047542E">
      <w:pPr>
        <w:numPr>
          <w:ilvl w:val="0"/>
          <w:numId w:val="1"/>
        </w:numPr>
        <w:rPr>
          <w:rFonts w:ascii="Times New Roman" w:hAnsi="Times New Roman" w:cs="Times New Roman"/>
        </w:rPr>
      </w:pPr>
      <w:r w:rsidRPr="0047542E">
        <w:rPr>
          <w:rFonts w:ascii="Times New Roman" w:hAnsi="Times New Roman" w:cs="Times New Roman"/>
        </w:rPr>
        <w:t>Develop mood boards, design concepts, and color palettes that include recommendations for flooring, cabinetry, countertops, backsplash, lighting, paint colors, and furnishings, along with optimized layout options to maximize the functionality of the space.</w:t>
      </w:r>
    </w:p>
    <w:p w14:paraId="3434C9EC" w14:textId="77777777" w:rsidR="0047542E" w:rsidRPr="0047542E" w:rsidRDefault="0047542E" w:rsidP="0047542E">
      <w:pPr>
        <w:numPr>
          <w:ilvl w:val="0"/>
          <w:numId w:val="1"/>
        </w:numPr>
        <w:rPr>
          <w:rFonts w:ascii="Times New Roman" w:hAnsi="Times New Roman" w:cs="Times New Roman"/>
        </w:rPr>
      </w:pPr>
      <w:r w:rsidRPr="0047542E">
        <w:rPr>
          <w:rFonts w:ascii="Times New Roman" w:hAnsi="Times New Roman" w:cs="Times New Roman"/>
        </w:rPr>
        <w:t>Provide detailed specifications for materials, finishes, fixtures, furniture, and custom cabinetry, including drawings to guide your selected contractor.</w:t>
      </w:r>
    </w:p>
    <w:p w14:paraId="68332292" w14:textId="77777777" w:rsidR="0047542E" w:rsidRPr="0047542E" w:rsidRDefault="0047542E" w:rsidP="0047542E">
      <w:pPr>
        <w:numPr>
          <w:ilvl w:val="0"/>
          <w:numId w:val="1"/>
        </w:numPr>
        <w:rPr>
          <w:rFonts w:ascii="Times New Roman" w:hAnsi="Times New Roman" w:cs="Times New Roman"/>
        </w:rPr>
      </w:pPr>
      <w:r w:rsidRPr="0047542E">
        <w:rPr>
          <w:rFonts w:ascii="Times New Roman" w:hAnsi="Times New Roman" w:cs="Times New Roman"/>
        </w:rPr>
        <w:t>Create a balanced lighting plan that covers ambient, task, and accent lighting, ensuring the space is well-lit and functional.</w:t>
      </w:r>
    </w:p>
    <w:p w14:paraId="0CC231F4" w14:textId="77777777" w:rsidR="0047542E" w:rsidRPr="0047542E" w:rsidRDefault="0047542E" w:rsidP="0047542E">
      <w:pPr>
        <w:numPr>
          <w:ilvl w:val="0"/>
          <w:numId w:val="1"/>
        </w:numPr>
        <w:rPr>
          <w:rFonts w:ascii="Times New Roman" w:hAnsi="Times New Roman" w:cs="Times New Roman"/>
        </w:rPr>
      </w:pPr>
      <w:r w:rsidRPr="0047542E">
        <w:rPr>
          <w:rFonts w:ascii="Times New Roman" w:hAnsi="Times New Roman" w:cs="Times New Roman"/>
        </w:rPr>
        <w:t>Source furniture, textiles, and accessories for the family room that align with the design vision.</w:t>
      </w:r>
    </w:p>
    <w:p w14:paraId="11031B3C" w14:textId="77777777" w:rsidR="0047542E" w:rsidRPr="0047542E" w:rsidRDefault="0047542E" w:rsidP="0047542E">
      <w:pPr>
        <w:numPr>
          <w:ilvl w:val="0"/>
          <w:numId w:val="1"/>
        </w:numPr>
        <w:rPr>
          <w:rFonts w:ascii="Times New Roman" w:hAnsi="Times New Roman" w:cs="Times New Roman"/>
        </w:rPr>
      </w:pPr>
      <w:r w:rsidRPr="0047542E">
        <w:rPr>
          <w:rFonts w:ascii="Times New Roman" w:hAnsi="Times New Roman" w:cs="Times New Roman"/>
        </w:rPr>
        <w:t>Collaborate closely with your chosen contractor during construction to ensure accurate implementation of the design.</w:t>
      </w:r>
    </w:p>
    <w:p w14:paraId="3F388C1D" w14:textId="13940D9A" w:rsidR="0047542E" w:rsidRDefault="0047542E" w:rsidP="0047542E">
      <w:pPr>
        <w:numPr>
          <w:ilvl w:val="0"/>
          <w:numId w:val="1"/>
        </w:numPr>
        <w:rPr>
          <w:rFonts w:ascii="Times New Roman" w:hAnsi="Times New Roman" w:cs="Times New Roman"/>
        </w:rPr>
      </w:pPr>
      <w:r w:rsidRPr="0047542E">
        <w:rPr>
          <w:rFonts w:ascii="Times New Roman" w:hAnsi="Times New Roman" w:cs="Times New Roman"/>
        </w:rPr>
        <w:t xml:space="preserve">Present a complete design package, including all drawings, selections, and specifications, for your approval before </w:t>
      </w:r>
      <w:r w:rsidR="00DF2D90" w:rsidRPr="00DF2D90">
        <w:rPr>
          <w:rFonts w:ascii="Times New Roman" w:hAnsi="Times New Roman" w:cs="Times New Roman"/>
        </w:rPr>
        <w:t>we proceed with the implementation.</w:t>
      </w:r>
    </w:p>
    <w:p w14:paraId="671B411D" w14:textId="77777777" w:rsidR="008646DF" w:rsidRPr="0047542E" w:rsidRDefault="008646DF" w:rsidP="008646DF">
      <w:pPr>
        <w:rPr>
          <w:rFonts w:ascii="Times New Roman" w:hAnsi="Times New Roman" w:cs="Times New Roman"/>
        </w:rPr>
      </w:pPr>
    </w:p>
    <w:p w14:paraId="63183E59" w14:textId="7544BAE8" w:rsidR="001D7577" w:rsidRPr="006E7867" w:rsidRDefault="001D7577" w:rsidP="001D7577">
      <w:pPr>
        <w:rPr>
          <w:rFonts w:ascii="Times New Roman" w:hAnsi="Times New Roman" w:cs="Times New Roman"/>
        </w:rPr>
      </w:pPr>
      <w:r w:rsidRPr="00DF2D90">
        <w:rPr>
          <w:rFonts w:ascii="Times New Roman" w:hAnsi="Times New Roman" w:cs="Times New Roman"/>
          <w:b/>
          <w:bCs/>
        </w:rPr>
        <w:lastRenderedPageBreak/>
        <w:t>Exclusions</w:t>
      </w:r>
    </w:p>
    <w:p w14:paraId="341CD02C" w14:textId="77777777" w:rsidR="001D7577" w:rsidRPr="006E7867" w:rsidRDefault="001D7577" w:rsidP="001D7577">
      <w:pPr>
        <w:rPr>
          <w:rFonts w:ascii="Times New Roman" w:hAnsi="Times New Roman" w:cs="Times New Roman"/>
        </w:rPr>
      </w:pPr>
      <w:r w:rsidRPr="006E7867">
        <w:rPr>
          <w:rFonts w:ascii="Times New Roman" w:hAnsi="Times New Roman" w:cs="Times New Roman"/>
        </w:rPr>
        <w:t>The following items are excluded from this agreement:</w:t>
      </w:r>
    </w:p>
    <w:p w14:paraId="3323997B" w14:textId="77777777" w:rsidR="001D7577" w:rsidRPr="006E7867" w:rsidRDefault="001D7577" w:rsidP="001D7577">
      <w:pPr>
        <w:rPr>
          <w:rFonts w:ascii="Times New Roman" w:hAnsi="Times New Roman" w:cs="Times New Roman"/>
        </w:rPr>
      </w:pPr>
      <w:r w:rsidRPr="006E7867">
        <w:rPr>
          <w:rFonts w:ascii="Times New Roman" w:hAnsi="Times New Roman" w:cs="Times New Roman"/>
        </w:rPr>
        <w:t>Construction management or supervision (provided by the client's selected contractor).</w:t>
      </w:r>
    </w:p>
    <w:p w14:paraId="77C3E0D1" w14:textId="77777777" w:rsidR="001D7577" w:rsidRPr="006E7867" w:rsidRDefault="001D7577" w:rsidP="001D7577">
      <w:pPr>
        <w:rPr>
          <w:rFonts w:ascii="Times New Roman" w:hAnsi="Times New Roman" w:cs="Times New Roman"/>
        </w:rPr>
      </w:pPr>
      <w:r w:rsidRPr="006E7867">
        <w:rPr>
          <w:rFonts w:ascii="Times New Roman" w:hAnsi="Times New Roman" w:cs="Times New Roman"/>
        </w:rPr>
        <w:t>Structural changes or modifications to the existing space.</w:t>
      </w:r>
    </w:p>
    <w:p w14:paraId="3094A9AA" w14:textId="77777777" w:rsidR="001D7577" w:rsidRPr="006E7867" w:rsidRDefault="001D7577" w:rsidP="001D7577">
      <w:pPr>
        <w:rPr>
          <w:rFonts w:ascii="Times New Roman" w:hAnsi="Times New Roman" w:cs="Times New Roman"/>
        </w:rPr>
      </w:pPr>
      <w:r w:rsidRPr="006E7867">
        <w:rPr>
          <w:rFonts w:ascii="Times New Roman" w:hAnsi="Times New Roman" w:cs="Times New Roman"/>
        </w:rPr>
        <w:t>Permit applications and fees.</w:t>
      </w:r>
    </w:p>
    <w:p w14:paraId="58615798" w14:textId="7305E382" w:rsidR="00353446" w:rsidRPr="006E7867" w:rsidRDefault="001D7577" w:rsidP="001D7577">
      <w:pPr>
        <w:rPr>
          <w:rFonts w:ascii="Times New Roman" w:hAnsi="Times New Roman" w:cs="Times New Roman"/>
        </w:rPr>
      </w:pPr>
      <w:r w:rsidRPr="006E7867">
        <w:rPr>
          <w:rFonts w:ascii="Times New Roman" w:hAnsi="Times New Roman" w:cs="Times New Roman"/>
        </w:rPr>
        <w:t>Procurement, delivery, and installation of materials, furnishings, or fixtures.</w:t>
      </w:r>
    </w:p>
    <w:p w14:paraId="20A6C7E2" w14:textId="588176B4" w:rsidR="001D7577" w:rsidRPr="006E7867" w:rsidRDefault="001D7577" w:rsidP="001D7577">
      <w:pPr>
        <w:rPr>
          <w:rFonts w:ascii="Times New Roman" w:hAnsi="Times New Roman" w:cs="Times New Roman"/>
        </w:rPr>
      </w:pPr>
      <w:r w:rsidRPr="00DF2D90">
        <w:rPr>
          <w:rFonts w:ascii="Times New Roman" w:hAnsi="Times New Roman" w:cs="Times New Roman"/>
          <w:b/>
          <w:bCs/>
        </w:rPr>
        <w:t>Compensation</w:t>
      </w:r>
    </w:p>
    <w:p w14:paraId="394EEB1D" w14:textId="7E140535" w:rsidR="001D7577" w:rsidRPr="006E7867" w:rsidRDefault="001D7577" w:rsidP="001D7577">
      <w:pPr>
        <w:rPr>
          <w:rFonts w:ascii="Times New Roman" w:hAnsi="Times New Roman" w:cs="Times New Roman"/>
        </w:rPr>
      </w:pPr>
      <w:r w:rsidRPr="006E7867">
        <w:rPr>
          <w:rFonts w:ascii="Times New Roman" w:hAnsi="Times New Roman" w:cs="Times New Roman"/>
        </w:rPr>
        <w:t>Design Fee: A flat design fee of [</w:t>
      </w:r>
      <w:r w:rsidR="00093A2E" w:rsidRPr="006E7867">
        <w:rPr>
          <w:rFonts w:ascii="Times New Roman" w:hAnsi="Times New Roman" w:cs="Times New Roman"/>
        </w:rPr>
        <w:t>$12000</w:t>
      </w:r>
      <w:r w:rsidRPr="006E7867">
        <w:rPr>
          <w:rFonts w:ascii="Times New Roman" w:hAnsi="Times New Roman" w:cs="Times New Roman"/>
        </w:rPr>
        <w:t>] will be charged for the above services, payable in three installments: 50% upon signing this agreement, 25% upon completion of design concepts and specifications, and 25% upon final design presentation.</w:t>
      </w:r>
    </w:p>
    <w:p w14:paraId="6F4EF1EC" w14:textId="3C6E6327" w:rsidR="00353446" w:rsidRPr="006E7867" w:rsidRDefault="001D7577" w:rsidP="001D7577">
      <w:pPr>
        <w:rPr>
          <w:rFonts w:ascii="Times New Roman" w:hAnsi="Times New Roman" w:cs="Times New Roman"/>
        </w:rPr>
      </w:pPr>
      <w:r w:rsidRPr="006E7867">
        <w:rPr>
          <w:rFonts w:ascii="Times New Roman" w:hAnsi="Times New Roman" w:cs="Times New Roman"/>
        </w:rPr>
        <w:t>Revisions: Two rounds of revisions are included in the design fee. Additional revisions will be billed at an hourly rate of [</w:t>
      </w:r>
      <w:r w:rsidR="00474389" w:rsidRPr="006E7867">
        <w:rPr>
          <w:rFonts w:ascii="Times New Roman" w:hAnsi="Times New Roman" w:cs="Times New Roman"/>
        </w:rPr>
        <w:t>$60</w:t>
      </w:r>
      <w:r w:rsidR="0056555F" w:rsidRPr="006E7867">
        <w:rPr>
          <w:rFonts w:ascii="Times New Roman" w:hAnsi="Times New Roman" w:cs="Times New Roman"/>
        </w:rPr>
        <w:t xml:space="preserve"> per </w:t>
      </w:r>
      <w:r w:rsidR="00C457CE" w:rsidRPr="006E7867">
        <w:rPr>
          <w:rFonts w:ascii="Times New Roman" w:hAnsi="Times New Roman" w:cs="Times New Roman"/>
        </w:rPr>
        <w:t>hour</w:t>
      </w:r>
      <w:r w:rsidRPr="006E7867">
        <w:rPr>
          <w:rFonts w:ascii="Times New Roman" w:hAnsi="Times New Roman" w:cs="Times New Roman"/>
        </w:rPr>
        <w:t>].</w:t>
      </w:r>
    </w:p>
    <w:p w14:paraId="4EDBF1D4" w14:textId="5A21C7DA" w:rsidR="001D7577" w:rsidRPr="006E7867" w:rsidRDefault="001D7577" w:rsidP="001D7577">
      <w:pPr>
        <w:rPr>
          <w:rFonts w:ascii="Times New Roman" w:hAnsi="Times New Roman" w:cs="Times New Roman"/>
        </w:rPr>
      </w:pPr>
      <w:r w:rsidRPr="00404F01">
        <w:rPr>
          <w:rFonts w:ascii="Times New Roman" w:hAnsi="Times New Roman" w:cs="Times New Roman"/>
          <w:b/>
          <w:bCs/>
        </w:rPr>
        <w:t>Timeline</w:t>
      </w:r>
    </w:p>
    <w:p w14:paraId="33718DDF" w14:textId="50D9B751" w:rsidR="001D7577" w:rsidRPr="006E7867" w:rsidRDefault="001D7577" w:rsidP="001D7577">
      <w:pPr>
        <w:rPr>
          <w:rFonts w:ascii="Times New Roman" w:hAnsi="Times New Roman" w:cs="Times New Roman"/>
        </w:rPr>
      </w:pPr>
      <w:r w:rsidRPr="006E7867">
        <w:rPr>
          <w:rFonts w:ascii="Times New Roman" w:hAnsi="Times New Roman" w:cs="Times New Roman"/>
        </w:rPr>
        <w:t>The estimated timeline for the design phase is [</w:t>
      </w:r>
      <w:r w:rsidR="00F41610" w:rsidRPr="006E7867">
        <w:rPr>
          <w:rFonts w:ascii="Times New Roman" w:hAnsi="Times New Roman" w:cs="Times New Roman"/>
        </w:rPr>
        <w:t>1</w:t>
      </w:r>
      <w:r w:rsidR="00C846D0" w:rsidRPr="006E7867">
        <w:rPr>
          <w:rFonts w:ascii="Times New Roman" w:hAnsi="Times New Roman" w:cs="Times New Roman"/>
        </w:rPr>
        <w:t>0</w:t>
      </w:r>
      <w:r w:rsidR="00F41610" w:rsidRPr="006E7867">
        <w:rPr>
          <w:rFonts w:ascii="Times New Roman" w:hAnsi="Times New Roman" w:cs="Times New Roman"/>
        </w:rPr>
        <w:t xml:space="preserve"> weeks</w:t>
      </w:r>
      <w:r w:rsidRPr="006E7867">
        <w:rPr>
          <w:rFonts w:ascii="Times New Roman" w:hAnsi="Times New Roman" w:cs="Times New Roman"/>
        </w:rPr>
        <w:t>], beginning upon receipt of the signed agreement and initial payment. Any delays in client approvals or changes to the scope of work may affect this timeline.</w:t>
      </w:r>
    </w:p>
    <w:p w14:paraId="265C70AA" w14:textId="2BD93514" w:rsidR="001D7577" w:rsidRPr="006E7867" w:rsidRDefault="001D7577" w:rsidP="001D7577">
      <w:pPr>
        <w:rPr>
          <w:rFonts w:ascii="Times New Roman" w:hAnsi="Times New Roman" w:cs="Times New Roman"/>
        </w:rPr>
      </w:pPr>
      <w:r w:rsidRPr="00404F01">
        <w:rPr>
          <w:rFonts w:ascii="Times New Roman" w:hAnsi="Times New Roman" w:cs="Times New Roman"/>
          <w:b/>
          <w:bCs/>
        </w:rPr>
        <w:t>Client Responsibilities</w:t>
      </w:r>
    </w:p>
    <w:p w14:paraId="435AFCA1" w14:textId="77777777" w:rsidR="001D7577" w:rsidRPr="006E7867" w:rsidRDefault="001D7577" w:rsidP="001D7577">
      <w:pPr>
        <w:rPr>
          <w:rFonts w:ascii="Times New Roman" w:hAnsi="Times New Roman" w:cs="Times New Roman"/>
        </w:rPr>
      </w:pPr>
      <w:r w:rsidRPr="006E7867">
        <w:rPr>
          <w:rFonts w:ascii="Times New Roman" w:hAnsi="Times New Roman" w:cs="Times New Roman"/>
        </w:rPr>
        <w:t>Provide access to the project site as needed.</w:t>
      </w:r>
    </w:p>
    <w:p w14:paraId="149A8249" w14:textId="56AD5A45" w:rsidR="001D7577" w:rsidRPr="006E7867" w:rsidRDefault="001D7577" w:rsidP="001D7577">
      <w:pPr>
        <w:rPr>
          <w:rFonts w:ascii="Times New Roman" w:hAnsi="Times New Roman" w:cs="Times New Roman"/>
        </w:rPr>
      </w:pPr>
      <w:r w:rsidRPr="006E7867">
        <w:rPr>
          <w:rFonts w:ascii="Times New Roman" w:hAnsi="Times New Roman" w:cs="Times New Roman"/>
        </w:rPr>
        <w:t>Share all necessary information about the contractor, timeline, and any existing conditions</w:t>
      </w:r>
      <w:r w:rsidR="003A3E76" w:rsidRPr="006E7867">
        <w:rPr>
          <w:rFonts w:ascii="Times New Roman" w:hAnsi="Times New Roman" w:cs="Times New Roman"/>
        </w:rPr>
        <w:t>.</w:t>
      </w:r>
      <w:r w:rsidRPr="006E7867">
        <w:rPr>
          <w:rFonts w:ascii="Times New Roman" w:hAnsi="Times New Roman" w:cs="Times New Roman"/>
        </w:rPr>
        <w:t xml:space="preserve"> </w:t>
      </w:r>
    </w:p>
    <w:p w14:paraId="2619C3B2" w14:textId="4B392612" w:rsidR="00353446" w:rsidRPr="006E7867" w:rsidRDefault="001D7577" w:rsidP="001D7577">
      <w:pPr>
        <w:rPr>
          <w:rFonts w:ascii="Times New Roman" w:hAnsi="Times New Roman" w:cs="Times New Roman"/>
        </w:rPr>
      </w:pPr>
      <w:r w:rsidRPr="006E7867">
        <w:rPr>
          <w:rFonts w:ascii="Times New Roman" w:hAnsi="Times New Roman" w:cs="Times New Roman"/>
        </w:rPr>
        <w:t>Approve design concepts, materials, and plans in a timely manner to avoid delays.</w:t>
      </w:r>
    </w:p>
    <w:p w14:paraId="3225B2BB" w14:textId="7C994C89" w:rsidR="001D7577" w:rsidRPr="006E7867" w:rsidRDefault="001D7577" w:rsidP="001D7577">
      <w:pPr>
        <w:rPr>
          <w:rFonts w:ascii="Times New Roman" w:hAnsi="Times New Roman" w:cs="Times New Roman"/>
        </w:rPr>
      </w:pPr>
      <w:r w:rsidRPr="00404F01">
        <w:rPr>
          <w:rFonts w:ascii="Times New Roman" w:hAnsi="Times New Roman" w:cs="Times New Roman"/>
          <w:b/>
          <w:bCs/>
        </w:rPr>
        <w:t>Termination</w:t>
      </w:r>
    </w:p>
    <w:p w14:paraId="5471B8E9" w14:textId="3C67B1DE" w:rsidR="006E7867" w:rsidRDefault="001D7577" w:rsidP="001D7577">
      <w:pPr>
        <w:rPr>
          <w:rFonts w:ascii="Times New Roman" w:hAnsi="Times New Roman" w:cs="Times New Roman"/>
        </w:rPr>
      </w:pPr>
      <w:r w:rsidRPr="006E7867">
        <w:rPr>
          <w:rFonts w:ascii="Times New Roman" w:hAnsi="Times New Roman" w:cs="Times New Roman"/>
        </w:rPr>
        <w:t>Either party may terminate this agreement with written notice. In the event of termination, the Client will be responsible for payment of all work completed up to the termination date.</w:t>
      </w:r>
    </w:p>
    <w:p w14:paraId="5C62F7FB" w14:textId="77777777" w:rsidR="00EA3F04" w:rsidRDefault="00EA3F04" w:rsidP="001D7577">
      <w:pPr>
        <w:rPr>
          <w:rFonts w:ascii="Times New Roman" w:hAnsi="Times New Roman" w:cs="Times New Roman"/>
        </w:rPr>
      </w:pPr>
    </w:p>
    <w:p w14:paraId="5C63EA21" w14:textId="77777777" w:rsidR="00EA3F04" w:rsidRDefault="00EA3F04" w:rsidP="001D7577">
      <w:pPr>
        <w:rPr>
          <w:rFonts w:ascii="Times New Roman" w:hAnsi="Times New Roman" w:cs="Times New Roman"/>
        </w:rPr>
      </w:pPr>
    </w:p>
    <w:p w14:paraId="7830D8BD" w14:textId="77777777" w:rsidR="00EA3F04" w:rsidRDefault="00EA3F04" w:rsidP="001D7577">
      <w:pPr>
        <w:rPr>
          <w:rFonts w:ascii="Times New Roman" w:hAnsi="Times New Roman" w:cs="Times New Roman"/>
        </w:rPr>
      </w:pPr>
    </w:p>
    <w:p w14:paraId="2E5A0043" w14:textId="77777777" w:rsidR="00EA3F04" w:rsidRDefault="00EA3F04" w:rsidP="001D7577">
      <w:pPr>
        <w:rPr>
          <w:rFonts w:ascii="Times New Roman" w:hAnsi="Times New Roman" w:cs="Times New Roman"/>
        </w:rPr>
      </w:pPr>
    </w:p>
    <w:p w14:paraId="2ADE98D0" w14:textId="77777777" w:rsidR="00EA3F04" w:rsidRDefault="00EA3F04" w:rsidP="001D7577">
      <w:pPr>
        <w:rPr>
          <w:rFonts w:ascii="Times New Roman" w:hAnsi="Times New Roman" w:cs="Times New Roman"/>
        </w:rPr>
      </w:pPr>
    </w:p>
    <w:p w14:paraId="674327B4" w14:textId="77777777" w:rsidR="00EA3F04" w:rsidRDefault="00EA3F04" w:rsidP="001D7577">
      <w:pPr>
        <w:rPr>
          <w:rFonts w:ascii="Times New Roman" w:hAnsi="Times New Roman" w:cs="Times New Roman"/>
        </w:rPr>
      </w:pPr>
    </w:p>
    <w:p w14:paraId="4695E3E6" w14:textId="2224A26C" w:rsidR="001D7577" w:rsidRPr="006E7867" w:rsidRDefault="001D7577" w:rsidP="001D7577">
      <w:pPr>
        <w:rPr>
          <w:rFonts w:ascii="Times New Roman" w:hAnsi="Times New Roman" w:cs="Times New Roman"/>
        </w:rPr>
      </w:pPr>
      <w:r w:rsidRPr="00EA3F04">
        <w:rPr>
          <w:rFonts w:ascii="Times New Roman" w:hAnsi="Times New Roman" w:cs="Times New Roman"/>
          <w:b/>
          <w:bCs/>
        </w:rPr>
        <w:lastRenderedPageBreak/>
        <w:t>Agreement</w:t>
      </w:r>
    </w:p>
    <w:p w14:paraId="7F54BDFA" w14:textId="77777777" w:rsidR="001D7577" w:rsidRPr="006E7867" w:rsidRDefault="001D7577" w:rsidP="001D7577">
      <w:pPr>
        <w:rPr>
          <w:rFonts w:ascii="Times New Roman" w:hAnsi="Times New Roman" w:cs="Times New Roman"/>
        </w:rPr>
      </w:pPr>
      <w:r w:rsidRPr="006E7867">
        <w:rPr>
          <w:rFonts w:ascii="Times New Roman" w:hAnsi="Times New Roman" w:cs="Times New Roman"/>
        </w:rPr>
        <w:t>This Letter of Agreement constitutes the entire understanding between the Client and Designer. By signing below, both parties agree to the terms outlined above.</w:t>
      </w:r>
    </w:p>
    <w:p w14:paraId="71090E56" w14:textId="77777777" w:rsidR="001D7577" w:rsidRPr="006E7867" w:rsidRDefault="001D7577" w:rsidP="001D7577">
      <w:pPr>
        <w:rPr>
          <w:rFonts w:ascii="Times New Roman" w:hAnsi="Times New Roman" w:cs="Times New Roman"/>
        </w:rPr>
      </w:pPr>
    </w:p>
    <w:p w14:paraId="0377F674" w14:textId="77777777" w:rsidR="001D7577" w:rsidRPr="006E7867" w:rsidRDefault="001D7577" w:rsidP="001D7577">
      <w:pPr>
        <w:rPr>
          <w:rFonts w:ascii="Times New Roman" w:hAnsi="Times New Roman" w:cs="Times New Roman"/>
        </w:rPr>
      </w:pPr>
      <w:r w:rsidRPr="006E7867">
        <w:rPr>
          <w:rFonts w:ascii="Times New Roman" w:hAnsi="Times New Roman" w:cs="Times New Roman"/>
        </w:rPr>
        <w:t>Client:</w:t>
      </w:r>
    </w:p>
    <w:p w14:paraId="2C366156" w14:textId="77777777" w:rsidR="001D7577" w:rsidRPr="006E7867" w:rsidRDefault="001D7577" w:rsidP="001D7577">
      <w:pPr>
        <w:rPr>
          <w:rFonts w:ascii="Times New Roman" w:hAnsi="Times New Roman" w:cs="Times New Roman"/>
        </w:rPr>
      </w:pPr>
      <w:r w:rsidRPr="006E7867">
        <w:rPr>
          <w:rFonts w:ascii="Times New Roman" w:hAnsi="Times New Roman" w:cs="Times New Roman"/>
        </w:rPr>
        <w:t>Signature: ________________________ Date: ___________</w:t>
      </w:r>
    </w:p>
    <w:p w14:paraId="3D40E5A0" w14:textId="77777777" w:rsidR="001D7577" w:rsidRPr="006E7867" w:rsidRDefault="001D7577" w:rsidP="001D7577">
      <w:pPr>
        <w:rPr>
          <w:rFonts w:ascii="Times New Roman" w:hAnsi="Times New Roman" w:cs="Times New Roman"/>
        </w:rPr>
      </w:pPr>
      <w:r w:rsidRPr="006E7867">
        <w:rPr>
          <w:rFonts w:ascii="Times New Roman" w:hAnsi="Times New Roman" w:cs="Times New Roman"/>
        </w:rPr>
        <w:t>Victor Chang</w:t>
      </w:r>
    </w:p>
    <w:p w14:paraId="7DB60C9A" w14:textId="77777777" w:rsidR="001D7577" w:rsidRPr="006E7867" w:rsidRDefault="001D7577" w:rsidP="001D7577">
      <w:pPr>
        <w:rPr>
          <w:rFonts w:ascii="Times New Roman" w:hAnsi="Times New Roman" w:cs="Times New Roman"/>
        </w:rPr>
      </w:pPr>
    </w:p>
    <w:p w14:paraId="4C0E7C36" w14:textId="77777777" w:rsidR="001D7577" w:rsidRPr="006E7867" w:rsidRDefault="001D7577" w:rsidP="001D7577">
      <w:pPr>
        <w:rPr>
          <w:rFonts w:ascii="Times New Roman" w:hAnsi="Times New Roman" w:cs="Times New Roman"/>
        </w:rPr>
      </w:pPr>
      <w:r w:rsidRPr="006E7867">
        <w:rPr>
          <w:rFonts w:ascii="Times New Roman" w:hAnsi="Times New Roman" w:cs="Times New Roman"/>
        </w:rPr>
        <w:t>Signature: ________________________ Date: ___________</w:t>
      </w:r>
    </w:p>
    <w:p w14:paraId="62BFFEA7" w14:textId="77777777" w:rsidR="001D7577" w:rsidRPr="006E7867" w:rsidRDefault="001D7577" w:rsidP="001D7577">
      <w:pPr>
        <w:rPr>
          <w:rFonts w:ascii="Times New Roman" w:hAnsi="Times New Roman" w:cs="Times New Roman"/>
        </w:rPr>
      </w:pPr>
      <w:r w:rsidRPr="006E7867">
        <w:rPr>
          <w:rFonts w:ascii="Times New Roman" w:hAnsi="Times New Roman" w:cs="Times New Roman"/>
        </w:rPr>
        <w:t>Maria Chang</w:t>
      </w:r>
    </w:p>
    <w:p w14:paraId="7A99411A" w14:textId="77777777" w:rsidR="001D7577" w:rsidRPr="006E7867" w:rsidRDefault="001D7577" w:rsidP="001D7577">
      <w:pPr>
        <w:rPr>
          <w:rFonts w:ascii="Times New Roman" w:hAnsi="Times New Roman" w:cs="Times New Roman"/>
        </w:rPr>
      </w:pPr>
    </w:p>
    <w:p w14:paraId="64638CFC" w14:textId="77777777" w:rsidR="001D7577" w:rsidRPr="006E7867" w:rsidRDefault="001D7577" w:rsidP="001D7577">
      <w:pPr>
        <w:rPr>
          <w:rFonts w:ascii="Times New Roman" w:hAnsi="Times New Roman" w:cs="Times New Roman"/>
        </w:rPr>
      </w:pPr>
      <w:r w:rsidRPr="006E7867">
        <w:rPr>
          <w:rFonts w:ascii="Times New Roman" w:hAnsi="Times New Roman" w:cs="Times New Roman"/>
        </w:rPr>
        <w:t>Designer:</w:t>
      </w:r>
    </w:p>
    <w:p w14:paraId="5A249A34" w14:textId="77777777" w:rsidR="001D7577" w:rsidRPr="006E7867" w:rsidRDefault="001D7577" w:rsidP="001D7577">
      <w:pPr>
        <w:rPr>
          <w:rFonts w:ascii="Times New Roman" w:hAnsi="Times New Roman" w:cs="Times New Roman"/>
        </w:rPr>
      </w:pPr>
      <w:r w:rsidRPr="006E7867">
        <w:rPr>
          <w:rFonts w:ascii="Times New Roman" w:hAnsi="Times New Roman" w:cs="Times New Roman"/>
        </w:rPr>
        <w:t>Signature: ________________________ Date: ___________</w:t>
      </w:r>
    </w:p>
    <w:p w14:paraId="493CA3FE" w14:textId="77777777" w:rsidR="001D7577" w:rsidRPr="006E7867" w:rsidRDefault="001D7577" w:rsidP="001D7577">
      <w:pPr>
        <w:rPr>
          <w:rFonts w:ascii="Times New Roman" w:hAnsi="Times New Roman" w:cs="Times New Roman"/>
        </w:rPr>
      </w:pPr>
      <w:r w:rsidRPr="006E7867">
        <w:rPr>
          <w:rFonts w:ascii="Times New Roman" w:hAnsi="Times New Roman" w:cs="Times New Roman"/>
        </w:rPr>
        <w:t>Shahama Alsaati</w:t>
      </w:r>
    </w:p>
    <w:p w14:paraId="30A6A495" w14:textId="77777777" w:rsidR="006D3F17" w:rsidRPr="006E7867" w:rsidRDefault="006D3F17" w:rsidP="006D3F17">
      <w:pPr>
        <w:rPr>
          <w:rFonts w:ascii="Times New Roman" w:hAnsi="Times New Roman" w:cs="Times New Roman"/>
        </w:rPr>
      </w:pPr>
    </w:p>
    <w:p w14:paraId="42A99A43" w14:textId="77777777" w:rsidR="006D3F17" w:rsidRPr="006E7867" w:rsidRDefault="006D3F17" w:rsidP="006D3F17">
      <w:pPr>
        <w:rPr>
          <w:rFonts w:ascii="Times New Roman" w:hAnsi="Times New Roman" w:cs="Times New Roman"/>
        </w:rPr>
      </w:pPr>
    </w:p>
    <w:p w14:paraId="4B01A0ED" w14:textId="77777777" w:rsidR="006D3F17" w:rsidRPr="006E7867" w:rsidRDefault="006D3F17" w:rsidP="006D3F17">
      <w:pPr>
        <w:rPr>
          <w:rFonts w:ascii="Times New Roman" w:hAnsi="Times New Roman" w:cs="Times New Roman"/>
        </w:rPr>
      </w:pPr>
    </w:p>
    <w:p w14:paraId="2352D6B4" w14:textId="77777777" w:rsidR="006D3F17" w:rsidRPr="006E7867" w:rsidRDefault="006D3F17" w:rsidP="006D3F17">
      <w:pPr>
        <w:rPr>
          <w:rFonts w:ascii="Times New Roman" w:hAnsi="Times New Roman" w:cs="Times New Roman"/>
        </w:rPr>
      </w:pPr>
    </w:p>
    <w:p w14:paraId="6C9FFBDE" w14:textId="77777777" w:rsidR="006D3F17" w:rsidRPr="006E7867" w:rsidRDefault="006D3F17" w:rsidP="006D3F17">
      <w:pPr>
        <w:rPr>
          <w:rFonts w:ascii="Times New Roman" w:hAnsi="Times New Roman" w:cs="Times New Roman"/>
        </w:rPr>
      </w:pPr>
    </w:p>
    <w:p w14:paraId="004AAEA0" w14:textId="77777777" w:rsidR="006D3F17" w:rsidRDefault="006D3F17" w:rsidP="006D3F17">
      <w:pPr>
        <w:rPr>
          <w:rFonts w:ascii="Times New Roman" w:hAnsi="Times New Roman" w:cs="Times New Roman"/>
        </w:rPr>
      </w:pPr>
    </w:p>
    <w:p w14:paraId="0DFFA0AE" w14:textId="77777777" w:rsidR="00EE58EE" w:rsidRDefault="00EE58EE" w:rsidP="006D3F17">
      <w:pPr>
        <w:rPr>
          <w:rFonts w:ascii="Times New Roman" w:hAnsi="Times New Roman" w:cs="Times New Roman"/>
        </w:rPr>
      </w:pPr>
    </w:p>
    <w:p w14:paraId="510B38E2" w14:textId="77777777" w:rsidR="00EE58EE" w:rsidRDefault="00EE58EE" w:rsidP="006D3F17">
      <w:pPr>
        <w:rPr>
          <w:rFonts w:ascii="Times New Roman" w:hAnsi="Times New Roman" w:cs="Times New Roman"/>
        </w:rPr>
      </w:pPr>
    </w:p>
    <w:p w14:paraId="1ECA8795" w14:textId="77777777" w:rsidR="00EE58EE" w:rsidRDefault="00EE58EE" w:rsidP="006D3F17">
      <w:pPr>
        <w:rPr>
          <w:rFonts w:ascii="Times New Roman" w:hAnsi="Times New Roman" w:cs="Times New Roman"/>
        </w:rPr>
      </w:pPr>
    </w:p>
    <w:p w14:paraId="1A875D14" w14:textId="77777777" w:rsidR="00EE58EE" w:rsidRDefault="00EE58EE" w:rsidP="006D3F17">
      <w:pPr>
        <w:rPr>
          <w:rFonts w:ascii="Times New Roman" w:hAnsi="Times New Roman" w:cs="Times New Roman"/>
        </w:rPr>
      </w:pPr>
    </w:p>
    <w:p w14:paraId="6F6189D8" w14:textId="77777777" w:rsidR="00EE58EE" w:rsidRPr="006E7867" w:rsidRDefault="00EE58EE" w:rsidP="006D3F17">
      <w:pPr>
        <w:rPr>
          <w:rFonts w:ascii="Times New Roman" w:hAnsi="Times New Roman" w:cs="Times New Roman"/>
        </w:rPr>
      </w:pPr>
    </w:p>
    <w:p w14:paraId="160CD5D7" w14:textId="77777777" w:rsidR="006D3F17" w:rsidRPr="006E7867" w:rsidRDefault="006D3F17" w:rsidP="006D3F17">
      <w:pPr>
        <w:rPr>
          <w:rFonts w:ascii="Times New Roman" w:hAnsi="Times New Roman" w:cs="Times New Roman"/>
        </w:rPr>
      </w:pPr>
    </w:p>
    <w:p w14:paraId="444706E1" w14:textId="77777777" w:rsidR="00EA5C11" w:rsidRDefault="00EA5C11" w:rsidP="006D3F17">
      <w:pPr>
        <w:rPr>
          <w:rFonts w:ascii="Times New Roman" w:hAnsi="Times New Roman" w:cs="Times New Roman"/>
        </w:rPr>
      </w:pPr>
    </w:p>
    <w:p w14:paraId="1982AF80" w14:textId="6B42B542" w:rsidR="006D3F17" w:rsidRPr="006E7867" w:rsidRDefault="006D3F17" w:rsidP="006D3F17">
      <w:pPr>
        <w:rPr>
          <w:rFonts w:ascii="Times New Roman" w:hAnsi="Times New Roman" w:cs="Times New Roman"/>
        </w:rPr>
      </w:pPr>
      <w:r w:rsidRPr="006E7867">
        <w:rPr>
          <w:rFonts w:ascii="Times New Roman" w:hAnsi="Times New Roman" w:cs="Times New Roman"/>
        </w:rPr>
        <w:lastRenderedPageBreak/>
        <w:t>Design contracts, like a Letter of Agreement, are essential in the interior design field because they set clear expectations and define the responsibilities between the designer and the client. They outline the scope of work, timelines, and payment terms, making sure that everyone is on the same page from the start. This helps prevent misunderstandings and ensures that both parties know what to expect throughout the project. A solid contract also acts as a roadmap, guiding the project from the initial planning stages through to the final design, while protecting both the designer’s interests and the client’s needs.</w:t>
      </w:r>
    </w:p>
    <w:p w14:paraId="366C1EB7" w14:textId="3619B2B6" w:rsidR="001D7577" w:rsidRDefault="006D3F17" w:rsidP="006D3F17">
      <w:pPr>
        <w:rPr>
          <w:rFonts w:ascii="Times New Roman" w:hAnsi="Times New Roman" w:cs="Times New Roman"/>
        </w:rPr>
      </w:pPr>
      <w:r w:rsidRPr="006E7867">
        <w:rPr>
          <w:rFonts w:ascii="Times New Roman" w:hAnsi="Times New Roman" w:cs="Times New Roman"/>
        </w:rPr>
        <w:t xml:space="preserve">Beyond the practical details, a design contract also helps build trust between the designer and the client. By being transparent about the services offered, costs, and how changes will be handled, it sets a professional tone for the working relationship. This kind of clarity is key for navigating any adjustments or unexpected challenges that might come up during the project, ensuring that the designer is </w:t>
      </w:r>
      <w:r w:rsidR="00857420" w:rsidRPr="006E7867">
        <w:rPr>
          <w:rFonts w:ascii="Times New Roman" w:hAnsi="Times New Roman" w:cs="Times New Roman"/>
        </w:rPr>
        <w:t>compensated,</w:t>
      </w:r>
      <w:r w:rsidRPr="006E7867">
        <w:rPr>
          <w:rFonts w:ascii="Times New Roman" w:hAnsi="Times New Roman" w:cs="Times New Roman"/>
        </w:rPr>
        <w:t xml:space="preserve"> and the client understands the impact of changes. Overall, a design contract is a valuable tool that promotes professionalism, smooth communication, and </w:t>
      </w:r>
      <w:r w:rsidR="00857420" w:rsidRPr="006E7867">
        <w:rPr>
          <w:rFonts w:ascii="Times New Roman" w:hAnsi="Times New Roman" w:cs="Times New Roman"/>
        </w:rPr>
        <w:t>positive</w:t>
      </w:r>
      <w:r w:rsidRPr="006E7867">
        <w:rPr>
          <w:rFonts w:ascii="Times New Roman" w:hAnsi="Times New Roman" w:cs="Times New Roman"/>
        </w:rPr>
        <w:t xml:space="preserve"> experience for everyone involved.</w:t>
      </w:r>
    </w:p>
    <w:p w14:paraId="79BF9065" w14:textId="77777777" w:rsidR="00860DE2" w:rsidRDefault="00860DE2" w:rsidP="006D3F17">
      <w:pPr>
        <w:rPr>
          <w:rFonts w:ascii="Times New Roman" w:hAnsi="Times New Roman" w:cs="Times New Roman"/>
        </w:rPr>
      </w:pPr>
    </w:p>
    <w:p w14:paraId="1379ABFB" w14:textId="77777777" w:rsidR="00860DE2" w:rsidRDefault="00860DE2" w:rsidP="006D3F17">
      <w:pPr>
        <w:rPr>
          <w:rFonts w:ascii="Times New Roman" w:hAnsi="Times New Roman" w:cs="Times New Roman"/>
        </w:rPr>
      </w:pPr>
    </w:p>
    <w:p w14:paraId="26CB9B4D" w14:textId="77777777" w:rsidR="00860DE2" w:rsidRDefault="00860DE2" w:rsidP="006D3F17">
      <w:pPr>
        <w:rPr>
          <w:rFonts w:ascii="Times New Roman" w:hAnsi="Times New Roman" w:cs="Times New Roman"/>
        </w:rPr>
      </w:pPr>
    </w:p>
    <w:p w14:paraId="7C259CD4" w14:textId="77777777" w:rsidR="00860DE2" w:rsidRDefault="00860DE2" w:rsidP="006D3F17">
      <w:pPr>
        <w:rPr>
          <w:rFonts w:ascii="Times New Roman" w:hAnsi="Times New Roman" w:cs="Times New Roman"/>
        </w:rPr>
      </w:pPr>
    </w:p>
    <w:p w14:paraId="40E2C7BF" w14:textId="77777777" w:rsidR="00860DE2" w:rsidRDefault="00860DE2" w:rsidP="006D3F17">
      <w:pPr>
        <w:rPr>
          <w:rFonts w:ascii="Times New Roman" w:hAnsi="Times New Roman" w:cs="Times New Roman"/>
        </w:rPr>
      </w:pPr>
    </w:p>
    <w:p w14:paraId="794C5448" w14:textId="77777777" w:rsidR="00860DE2" w:rsidRDefault="00860DE2" w:rsidP="006D3F17">
      <w:pPr>
        <w:rPr>
          <w:rFonts w:ascii="Times New Roman" w:hAnsi="Times New Roman" w:cs="Times New Roman"/>
        </w:rPr>
      </w:pPr>
    </w:p>
    <w:p w14:paraId="3D5F5496" w14:textId="77777777" w:rsidR="00860DE2" w:rsidRDefault="00860DE2" w:rsidP="006D3F17">
      <w:pPr>
        <w:rPr>
          <w:rFonts w:ascii="Times New Roman" w:hAnsi="Times New Roman" w:cs="Times New Roman"/>
        </w:rPr>
      </w:pPr>
    </w:p>
    <w:p w14:paraId="71A03C4E" w14:textId="77777777" w:rsidR="00860DE2" w:rsidRDefault="00860DE2" w:rsidP="006D3F17">
      <w:pPr>
        <w:rPr>
          <w:rFonts w:ascii="Times New Roman" w:hAnsi="Times New Roman" w:cs="Times New Roman"/>
        </w:rPr>
      </w:pPr>
    </w:p>
    <w:p w14:paraId="64406CB5" w14:textId="77777777" w:rsidR="00860DE2" w:rsidRDefault="00860DE2" w:rsidP="006D3F17">
      <w:pPr>
        <w:rPr>
          <w:rFonts w:ascii="Times New Roman" w:hAnsi="Times New Roman" w:cs="Times New Roman"/>
        </w:rPr>
      </w:pPr>
    </w:p>
    <w:p w14:paraId="463148E0" w14:textId="77777777" w:rsidR="00860DE2" w:rsidRDefault="00860DE2" w:rsidP="006D3F17">
      <w:pPr>
        <w:rPr>
          <w:rFonts w:ascii="Times New Roman" w:hAnsi="Times New Roman" w:cs="Times New Roman"/>
        </w:rPr>
      </w:pPr>
    </w:p>
    <w:p w14:paraId="1742C46C" w14:textId="77777777" w:rsidR="00860DE2" w:rsidRDefault="00860DE2" w:rsidP="006D3F17">
      <w:pPr>
        <w:rPr>
          <w:rFonts w:ascii="Times New Roman" w:hAnsi="Times New Roman" w:cs="Times New Roman"/>
        </w:rPr>
      </w:pPr>
    </w:p>
    <w:p w14:paraId="076C2024" w14:textId="77777777" w:rsidR="00860DE2" w:rsidRDefault="00860DE2" w:rsidP="006D3F17">
      <w:pPr>
        <w:rPr>
          <w:rFonts w:ascii="Times New Roman" w:hAnsi="Times New Roman" w:cs="Times New Roman"/>
        </w:rPr>
      </w:pPr>
    </w:p>
    <w:p w14:paraId="25688CAD" w14:textId="77777777" w:rsidR="00860DE2" w:rsidRDefault="00860DE2" w:rsidP="006D3F17">
      <w:pPr>
        <w:rPr>
          <w:rFonts w:ascii="Times New Roman" w:hAnsi="Times New Roman" w:cs="Times New Roman"/>
        </w:rPr>
      </w:pPr>
    </w:p>
    <w:p w14:paraId="3AB45B63" w14:textId="77777777" w:rsidR="00860DE2" w:rsidRDefault="00860DE2" w:rsidP="006D3F17">
      <w:pPr>
        <w:rPr>
          <w:rFonts w:ascii="Times New Roman" w:hAnsi="Times New Roman" w:cs="Times New Roman"/>
        </w:rPr>
      </w:pPr>
    </w:p>
    <w:p w14:paraId="67CEC1C0" w14:textId="77777777" w:rsidR="0073475C" w:rsidRDefault="0073475C" w:rsidP="006D3F17">
      <w:pPr>
        <w:rPr>
          <w:rFonts w:ascii="Times New Roman" w:hAnsi="Times New Roman" w:cs="Times New Roman"/>
        </w:rPr>
      </w:pPr>
    </w:p>
    <w:p w14:paraId="3488B04D" w14:textId="77777777" w:rsidR="00860DE2" w:rsidRDefault="00860DE2" w:rsidP="006D3F17">
      <w:pPr>
        <w:rPr>
          <w:rFonts w:ascii="Times New Roman" w:hAnsi="Times New Roman" w:cs="Times New Roman"/>
        </w:rPr>
      </w:pPr>
    </w:p>
    <w:p w14:paraId="51A1925B" w14:textId="77777777" w:rsidR="00860DE2" w:rsidRDefault="00860DE2" w:rsidP="006D3F17">
      <w:pPr>
        <w:rPr>
          <w:rFonts w:ascii="Times New Roman" w:hAnsi="Times New Roman" w:cs="Times New Roman"/>
        </w:rPr>
      </w:pPr>
    </w:p>
    <w:p w14:paraId="4A55F27D" w14:textId="576A7BC7" w:rsidR="00860DE2" w:rsidRDefault="00860DE2" w:rsidP="00860DE2">
      <w:pPr>
        <w:jc w:val="center"/>
        <w:rPr>
          <w:rFonts w:ascii="Times New Roman" w:hAnsi="Times New Roman" w:cs="Times New Roman"/>
        </w:rPr>
      </w:pPr>
      <w:r>
        <w:rPr>
          <w:rFonts w:ascii="Times New Roman" w:hAnsi="Times New Roman" w:cs="Times New Roman"/>
        </w:rPr>
        <w:lastRenderedPageBreak/>
        <w:t xml:space="preserve">Work Cited </w:t>
      </w:r>
    </w:p>
    <w:p w14:paraId="4D302DD1" w14:textId="6DED214A" w:rsidR="00860DE2" w:rsidRDefault="00860DE2" w:rsidP="00860DE2">
      <w:pPr>
        <w:rPr>
          <w:rFonts w:ascii="Times New Roman" w:hAnsi="Times New Roman" w:cs="Times New Roman"/>
        </w:rPr>
      </w:pPr>
      <w:r w:rsidRPr="00860DE2">
        <w:rPr>
          <w:rFonts w:ascii="Times New Roman" w:hAnsi="Times New Roman" w:cs="Times New Roman"/>
        </w:rPr>
        <w:t xml:space="preserve">“Free Template: Interior Design Contract &amp; Guide.” </w:t>
      </w:r>
      <w:r w:rsidRPr="00860DE2">
        <w:rPr>
          <w:rFonts w:ascii="Times New Roman" w:hAnsi="Times New Roman" w:cs="Times New Roman"/>
          <w:i/>
          <w:iCs/>
        </w:rPr>
        <w:t>Houzz</w:t>
      </w:r>
      <w:r w:rsidRPr="00860DE2">
        <w:rPr>
          <w:rFonts w:ascii="Times New Roman" w:hAnsi="Times New Roman" w:cs="Times New Roman"/>
        </w:rPr>
        <w:t xml:space="preserve">, </w:t>
      </w:r>
      <w:hyperlink r:id="rId5" w:history="1">
        <w:r w:rsidR="009C4211" w:rsidRPr="00860DE2">
          <w:rPr>
            <w:rStyle w:val="Hyperlink"/>
            <w:rFonts w:ascii="Times New Roman" w:hAnsi="Times New Roman" w:cs="Times New Roman"/>
          </w:rPr>
          <w:t>www.houzz.com/pro-learn/blog/startup-guide-interior-design-contract-with-free-template. Accessed 22 Oct. 2024</w:t>
        </w:r>
      </w:hyperlink>
      <w:r w:rsidRPr="00860DE2">
        <w:rPr>
          <w:rFonts w:ascii="Times New Roman" w:hAnsi="Times New Roman" w:cs="Times New Roman"/>
        </w:rPr>
        <w:t xml:space="preserve">. </w:t>
      </w:r>
    </w:p>
    <w:p w14:paraId="794D3241" w14:textId="56C3E53F" w:rsidR="009C4211" w:rsidRDefault="009C4211" w:rsidP="009C4211">
      <w:pPr>
        <w:rPr>
          <w:rFonts w:ascii="Times New Roman" w:hAnsi="Times New Roman" w:cs="Times New Roman"/>
        </w:rPr>
      </w:pPr>
      <w:r w:rsidRPr="009C4211">
        <w:rPr>
          <w:rFonts w:ascii="Times New Roman" w:hAnsi="Times New Roman" w:cs="Times New Roman"/>
        </w:rPr>
        <w:t xml:space="preserve">“[Free Template] How to Write a Stellar Interior Design Contract.” </w:t>
      </w:r>
      <w:proofErr w:type="spellStart"/>
      <w:r w:rsidRPr="009C4211">
        <w:rPr>
          <w:rFonts w:ascii="Times New Roman" w:hAnsi="Times New Roman" w:cs="Times New Roman"/>
          <w:i/>
          <w:iCs/>
        </w:rPr>
        <w:t>Mydoma</w:t>
      </w:r>
      <w:proofErr w:type="spellEnd"/>
      <w:r w:rsidRPr="009C4211">
        <w:rPr>
          <w:rFonts w:ascii="Times New Roman" w:hAnsi="Times New Roman" w:cs="Times New Roman"/>
          <w:i/>
          <w:iCs/>
        </w:rPr>
        <w:t xml:space="preserve"> Studio</w:t>
      </w:r>
      <w:r w:rsidRPr="009C4211">
        <w:rPr>
          <w:rFonts w:ascii="Times New Roman" w:hAnsi="Times New Roman" w:cs="Times New Roman"/>
        </w:rPr>
        <w:t>, 5 July 2023, mydomastudio.com/blog/interior-design-contracts/</w:t>
      </w:r>
      <w:r>
        <w:rPr>
          <w:rFonts w:ascii="Times New Roman" w:hAnsi="Times New Roman" w:cs="Times New Roman"/>
        </w:rPr>
        <w:t xml:space="preserve">. </w:t>
      </w:r>
    </w:p>
    <w:p w14:paraId="5B73C7DF" w14:textId="77777777" w:rsidR="009C4211" w:rsidRPr="009C4211" w:rsidRDefault="009C4211" w:rsidP="009C4211">
      <w:pPr>
        <w:rPr>
          <w:rFonts w:ascii="Times New Roman" w:hAnsi="Times New Roman" w:cs="Times New Roman"/>
        </w:rPr>
      </w:pPr>
    </w:p>
    <w:p w14:paraId="48D848F3" w14:textId="77777777" w:rsidR="009C4211" w:rsidRPr="00860DE2" w:rsidRDefault="009C4211" w:rsidP="00860DE2">
      <w:pPr>
        <w:rPr>
          <w:rFonts w:ascii="Times New Roman" w:hAnsi="Times New Roman" w:cs="Times New Roman"/>
        </w:rPr>
      </w:pPr>
    </w:p>
    <w:p w14:paraId="6D32E8F9" w14:textId="77777777" w:rsidR="00860DE2" w:rsidRPr="006E7867" w:rsidRDefault="00860DE2" w:rsidP="006D3F17">
      <w:pPr>
        <w:rPr>
          <w:rFonts w:ascii="Times New Roman" w:hAnsi="Times New Roman" w:cs="Times New Roman"/>
        </w:rPr>
      </w:pPr>
    </w:p>
    <w:sectPr w:rsidR="00860DE2" w:rsidRPr="006E7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1D458F"/>
    <w:multiLevelType w:val="multilevel"/>
    <w:tmpl w:val="928C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207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77"/>
    <w:rsid w:val="00000988"/>
    <w:rsid w:val="0003120B"/>
    <w:rsid w:val="00062155"/>
    <w:rsid w:val="00093A2E"/>
    <w:rsid w:val="00096545"/>
    <w:rsid w:val="00195987"/>
    <w:rsid w:val="001D7577"/>
    <w:rsid w:val="001E01DB"/>
    <w:rsid w:val="001E755D"/>
    <w:rsid w:val="0022329B"/>
    <w:rsid w:val="00227B99"/>
    <w:rsid w:val="00285337"/>
    <w:rsid w:val="002901CB"/>
    <w:rsid w:val="00292F6A"/>
    <w:rsid w:val="002A7007"/>
    <w:rsid w:val="00353446"/>
    <w:rsid w:val="00390965"/>
    <w:rsid w:val="003A3E76"/>
    <w:rsid w:val="00404F01"/>
    <w:rsid w:val="00474389"/>
    <w:rsid w:val="0047542E"/>
    <w:rsid w:val="004A6326"/>
    <w:rsid w:val="004E6F1E"/>
    <w:rsid w:val="00551216"/>
    <w:rsid w:val="0056555F"/>
    <w:rsid w:val="006D3F17"/>
    <w:rsid w:val="006E7867"/>
    <w:rsid w:val="006F4C46"/>
    <w:rsid w:val="0073475C"/>
    <w:rsid w:val="00762F10"/>
    <w:rsid w:val="0081764C"/>
    <w:rsid w:val="00857420"/>
    <w:rsid w:val="00860DE2"/>
    <w:rsid w:val="008646DF"/>
    <w:rsid w:val="008B26C1"/>
    <w:rsid w:val="009060AA"/>
    <w:rsid w:val="0095116F"/>
    <w:rsid w:val="009C4211"/>
    <w:rsid w:val="009D1222"/>
    <w:rsid w:val="00A13589"/>
    <w:rsid w:val="00A15CB0"/>
    <w:rsid w:val="00B10650"/>
    <w:rsid w:val="00BC3583"/>
    <w:rsid w:val="00C13D0E"/>
    <w:rsid w:val="00C457CE"/>
    <w:rsid w:val="00C80A1E"/>
    <w:rsid w:val="00C846D0"/>
    <w:rsid w:val="00CB3648"/>
    <w:rsid w:val="00D94F34"/>
    <w:rsid w:val="00DF2D90"/>
    <w:rsid w:val="00E54532"/>
    <w:rsid w:val="00EA3F04"/>
    <w:rsid w:val="00EA5C11"/>
    <w:rsid w:val="00EB2C4D"/>
    <w:rsid w:val="00EE58EE"/>
    <w:rsid w:val="00F156C1"/>
    <w:rsid w:val="00F41610"/>
    <w:rsid w:val="00F85670"/>
    <w:rsid w:val="00FB4674"/>
    <w:rsid w:val="00FD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7E1B"/>
  <w15:chartTrackingRefBased/>
  <w15:docId w15:val="{26DF75A1-A2A9-44F2-97C8-7EEEB69A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5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5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5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5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5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5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5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5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5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5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5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5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577"/>
    <w:rPr>
      <w:rFonts w:eastAsiaTheme="majorEastAsia" w:cstheme="majorBidi"/>
      <w:color w:val="272727" w:themeColor="text1" w:themeTint="D8"/>
    </w:rPr>
  </w:style>
  <w:style w:type="paragraph" w:styleId="Title">
    <w:name w:val="Title"/>
    <w:basedOn w:val="Normal"/>
    <w:next w:val="Normal"/>
    <w:link w:val="TitleChar"/>
    <w:uiPriority w:val="10"/>
    <w:qFormat/>
    <w:rsid w:val="001D7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577"/>
    <w:pPr>
      <w:spacing w:before="160"/>
      <w:jc w:val="center"/>
    </w:pPr>
    <w:rPr>
      <w:i/>
      <w:iCs/>
      <w:color w:val="404040" w:themeColor="text1" w:themeTint="BF"/>
    </w:rPr>
  </w:style>
  <w:style w:type="character" w:customStyle="1" w:styleId="QuoteChar">
    <w:name w:val="Quote Char"/>
    <w:basedOn w:val="DefaultParagraphFont"/>
    <w:link w:val="Quote"/>
    <w:uiPriority w:val="29"/>
    <w:rsid w:val="001D7577"/>
    <w:rPr>
      <w:i/>
      <w:iCs/>
      <w:color w:val="404040" w:themeColor="text1" w:themeTint="BF"/>
    </w:rPr>
  </w:style>
  <w:style w:type="paragraph" w:styleId="ListParagraph">
    <w:name w:val="List Paragraph"/>
    <w:basedOn w:val="Normal"/>
    <w:uiPriority w:val="34"/>
    <w:qFormat/>
    <w:rsid w:val="001D7577"/>
    <w:pPr>
      <w:ind w:left="720"/>
      <w:contextualSpacing/>
    </w:pPr>
  </w:style>
  <w:style w:type="character" w:styleId="IntenseEmphasis">
    <w:name w:val="Intense Emphasis"/>
    <w:basedOn w:val="DefaultParagraphFont"/>
    <w:uiPriority w:val="21"/>
    <w:qFormat/>
    <w:rsid w:val="001D7577"/>
    <w:rPr>
      <w:i/>
      <w:iCs/>
      <w:color w:val="0F4761" w:themeColor="accent1" w:themeShade="BF"/>
    </w:rPr>
  </w:style>
  <w:style w:type="paragraph" w:styleId="IntenseQuote">
    <w:name w:val="Intense Quote"/>
    <w:basedOn w:val="Normal"/>
    <w:next w:val="Normal"/>
    <w:link w:val="IntenseQuoteChar"/>
    <w:uiPriority w:val="30"/>
    <w:qFormat/>
    <w:rsid w:val="001D7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577"/>
    <w:rPr>
      <w:i/>
      <w:iCs/>
      <w:color w:val="0F4761" w:themeColor="accent1" w:themeShade="BF"/>
    </w:rPr>
  </w:style>
  <w:style w:type="character" w:styleId="IntenseReference">
    <w:name w:val="Intense Reference"/>
    <w:basedOn w:val="DefaultParagraphFont"/>
    <w:uiPriority w:val="32"/>
    <w:qFormat/>
    <w:rsid w:val="001D7577"/>
    <w:rPr>
      <w:b/>
      <w:bCs/>
      <w:smallCaps/>
      <w:color w:val="0F4761" w:themeColor="accent1" w:themeShade="BF"/>
      <w:spacing w:val="5"/>
    </w:rPr>
  </w:style>
  <w:style w:type="paragraph" w:styleId="NormalWeb">
    <w:name w:val="Normal (Web)"/>
    <w:basedOn w:val="Normal"/>
    <w:uiPriority w:val="99"/>
    <w:semiHidden/>
    <w:unhideWhenUsed/>
    <w:rsid w:val="00C13D0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C4211"/>
    <w:rPr>
      <w:color w:val="467886" w:themeColor="hyperlink"/>
      <w:u w:val="single"/>
    </w:rPr>
  </w:style>
  <w:style w:type="character" w:styleId="UnresolvedMention">
    <w:name w:val="Unresolved Mention"/>
    <w:basedOn w:val="DefaultParagraphFont"/>
    <w:uiPriority w:val="99"/>
    <w:semiHidden/>
    <w:unhideWhenUsed/>
    <w:rsid w:val="009C4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65094">
      <w:bodyDiv w:val="1"/>
      <w:marLeft w:val="0"/>
      <w:marRight w:val="0"/>
      <w:marTop w:val="0"/>
      <w:marBottom w:val="0"/>
      <w:divBdr>
        <w:top w:val="none" w:sz="0" w:space="0" w:color="auto"/>
        <w:left w:val="none" w:sz="0" w:space="0" w:color="auto"/>
        <w:bottom w:val="none" w:sz="0" w:space="0" w:color="auto"/>
        <w:right w:val="none" w:sz="0" w:space="0" w:color="auto"/>
      </w:divBdr>
    </w:div>
    <w:div w:id="173351007">
      <w:bodyDiv w:val="1"/>
      <w:marLeft w:val="0"/>
      <w:marRight w:val="0"/>
      <w:marTop w:val="0"/>
      <w:marBottom w:val="0"/>
      <w:divBdr>
        <w:top w:val="none" w:sz="0" w:space="0" w:color="auto"/>
        <w:left w:val="none" w:sz="0" w:space="0" w:color="auto"/>
        <w:bottom w:val="none" w:sz="0" w:space="0" w:color="auto"/>
        <w:right w:val="none" w:sz="0" w:space="0" w:color="auto"/>
      </w:divBdr>
    </w:div>
    <w:div w:id="251203381">
      <w:bodyDiv w:val="1"/>
      <w:marLeft w:val="0"/>
      <w:marRight w:val="0"/>
      <w:marTop w:val="0"/>
      <w:marBottom w:val="0"/>
      <w:divBdr>
        <w:top w:val="none" w:sz="0" w:space="0" w:color="auto"/>
        <w:left w:val="none" w:sz="0" w:space="0" w:color="auto"/>
        <w:bottom w:val="none" w:sz="0" w:space="0" w:color="auto"/>
        <w:right w:val="none" w:sz="0" w:space="0" w:color="auto"/>
      </w:divBdr>
    </w:div>
    <w:div w:id="1484659684">
      <w:bodyDiv w:val="1"/>
      <w:marLeft w:val="0"/>
      <w:marRight w:val="0"/>
      <w:marTop w:val="0"/>
      <w:marBottom w:val="0"/>
      <w:divBdr>
        <w:top w:val="none" w:sz="0" w:space="0" w:color="auto"/>
        <w:left w:val="none" w:sz="0" w:space="0" w:color="auto"/>
        <w:bottom w:val="none" w:sz="0" w:space="0" w:color="auto"/>
        <w:right w:val="none" w:sz="0" w:space="0" w:color="auto"/>
      </w:divBdr>
      <w:divsChild>
        <w:div w:id="1306819071">
          <w:marLeft w:val="0"/>
          <w:marRight w:val="0"/>
          <w:marTop w:val="0"/>
          <w:marBottom w:val="0"/>
          <w:divBdr>
            <w:top w:val="none" w:sz="0" w:space="0" w:color="auto"/>
            <w:left w:val="none" w:sz="0" w:space="0" w:color="auto"/>
            <w:bottom w:val="none" w:sz="0" w:space="0" w:color="auto"/>
            <w:right w:val="none" w:sz="0" w:space="0" w:color="auto"/>
          </w:divBdr>
          <w:divsChild>
            <w:div w:id="359202958">
              <w:marLeft w:val="0"/>
              <w:marRight w:val="0"/>
              <w:marTop w:val="0"/>
              <w:marBottom w:val="0"/>
              <w:divBdr>
                <w:top w:val="none" w:sz="0" w:space="0" w:color="auto"/>
                <w:left w:val="none" w:sz="0" w:space="0" w:color="auto"/>
                <w:bottom w:val="none" w:sz="0" w:space="0" w:color="auto"/>
                <w:right w:val="none" w:sz="0" w:space="0" w:color="auto"/>
              </w:divBdr>
              <w:divsChild>
                <w:div w:id="1384211710">
                  <w:marLeft w:val="0"/>
                  <w:marRight w:val="0"/>
                  <w:marTop w:val="0"/>
                  <w:marBottom w:val="0"/>
                  <w:divBdr>
                    <w:top w:val="none" w:sz="0" w:space="0" w:color="auto"/>
                    <w:left w:val="none" w:sz="0" w:space="0" w:color="auto"/>
                    <w:bottom w:val="none" w:sz="0" w:space="0" w:color="auto"/>
                    <w:right w:val="none" w:sz="0" w:space="0" w:color="auto"/>
                  </w:divBdr>
                  <w:divsChild>
                    <w:div w:id="1944065678">
                      <w:marLeft w:val="0"/>
                      <w:marRight w:val="0"/>
                      <w:marTop w:val="0"/>
                      <w:marBottom w:val="0"/>
                      <w:divBdr>
                        <w:top w:val="none" w:sz="0" w:space="0" w:color="auto"/>
                        <w:left w:val="none" w:sz="0" w:space="0" w:color="auto"/>
                        <w:bottom w:val="none" w:sz="0" w:space="0" w:color="auto"/>
                        <w:right w:val="none" w:sz="0" w:space="0" w:color="auto"/>
                      </w:divBdr>
                      <w:divsChild>
                        <w:div w:id="1070616508">
                          <w:marLeft w:val="0"/>
                          <w:marRight w:val="0"/>
                          <w:marTop w:val="0"/>
                          <w:marBottom w:val="0"/>
                          <w:divBdr>
                            <w:top w:val="none" w:sz="0" w:space="0" w:color="auto"/>
                            <w:left w:val="none" w:sz="0" w:space="0" w:color="auto"/>
                            <w:bottom w:val="none" w:sz="0" w:space="0" w:color="auto"/>
                            <w:right w:val="none" w:sz="0" w:space="0" w:color="auto"/>
                          </w:divBdr>
                          <w:divsChild>
                            <w:div w:id="18462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584689">
      <w:bodyDiv w:val="1"/>
      <w:marLeft w:val="0"/>
      <w:marRight w:val="0"/>
      <w:marTop w:val="0"/>
      <w:marBottom w:val="0"/>
      <w:divBdr>
        <w:top w:val="none" w:sz="0" w:space="0" w:color="auto"/>
        <w:left w:val="none" w:sz="0" w:space="0" w:color="auto"/>
        <w:bottom w:val="none" w:sz="0" w:space="0" w:color="auto"/>
        <w:right w:val="none" w:sz="0" w:space="0" w:color="auto"/>
      </w:divBdr>
    </w:div>
    <w:div w:id="1859081321">
      <w:bodyDiv w:val="1"/>
      <w:marLeft w:val="0"/>
      <w:marRight w:val="0"/>
      <w:marTop w:val="0"/>
      <w:marBottom w:val="0"/>
      <w:divBdr>
        <w:top w:val="none" w:sz="0" w:space="0" w:color="auto"/>
        <w:left w:val="none" w:sz="0" w:space="0" w:color="auto"/>
        <w:bottom w:val="none" w:sz="0" w:space="0" w:color="auto"/>
        <w:right w:val="none" w:sz="0" w:space="0" w:color="auto"/>
      </w:divBdr>
    </w:div>
    <w:div w:id="197586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ouzz.com/pro-learn/blog/startup-guide-interior-design-contract-with-free-template.%20Accessed%2022%20Oct.%2020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371</TotalTime>
  <Pages>5</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shahama alsaati</dc:creator>
  <cp:keywords/>
  <dc:description/>
  <cp:lastModifiedBy>shahama alsaati</cp:lastModifiedBy>
  <cp:revision>55</cp:revision>
  <dcterms:created xsi:type="dcterms:W3CDTF">2024-10-21T23:35:00Z</dcterms:created>
  <dcterms:modified xsi:type="dcterms:W3CDTF">2024-10-22T23:47:00Z</dcterms:modified>
</cp:coreProperties>
</file>